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A7EEA" w14:textId="43D5FE0C" w:rsidR="00A0244C" w:rsidRDefault="00CF251C" w:rsidP="00CF251C">
      <w:pPr>
        <w:jc w:val="right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проект</w:t>
      </w:r>
    </w:p>
    <w:p w14:paraId="71A6A80B" w14:textId="2A287C04" w:rsidR="004B688D" w:rsidRP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РОССИЙСКАЯ ФЕДЕРАЦИЯ</w:t>
      </w:r>
    </w:p>
    <w:p w14:paraId="2189B4A5" w14:textId="77777777" w:rsid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</w:p>
    <w:p w14:paraId="3AE3E127" w14:textId="77777777" w:rsidR="000966E2" w:rsidRP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ДАМАСКИНСКАЯ СЕЛЬСКАЯ ДУМА</w:t>
      </w:r>
    </w:p>
    <w:p w14:paraId="53416C62" w14:textId="77777777" w:rsidR="004B688D" w:rsidRDefault="004B688D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КИЛЬМЕЗСКОГО РАЙОНА КИРОВСКОЙ ОБЛАСТИ</w:t>
      </w:r>
    </w:p>
    <w:p w14:paraId="0FE7D5EE" w14:textId="77777777" w:rsid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</w:p>
    <w:p w14:paraId="4C06B545" w14:textId="77777777" w:rsidR="000966E2" w:rsidRPr="000966E2" w:rsidRDefault="000966E2" w:rsidP="004B688D">
      <w:pPr>
        <w:jc w:val="center"/>
        <w:rPr>
          <w:b/>
          <w:sz w:val="28"/>
          <w:szCs w:val="28"/>
        </w:rPr>
      </w:pPr>
      <w:r w:rsidRPr="000966E2">
        <w:rPr>
          <w:b/>
          <w:sz w:val="28"/>
          <w:szCs w:val="28"/>
        </w:rPr>
        <w:t>Пятого созыва</w:t>
      </w:r>
    </w:p>
    <w:p w14:paraId="3864FF8B" w14:textId="77777777" w:rsidR="000966E2" w:rsidRPr="000966E2" w:rsidRDefault="000966E2" w:rsidP="004B688D">
      <w:pPr>
        <w:jc w:val="center"/>
      </w:pPr>
    </w:p>
    <w:p w14:paraId="15AC4B6B" w14:textId="77777777" w:rsidR="004B688D" w:rsidRDefault="004B688D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РЕШЕНИЕ </w:t>
      </w:r>
    </w:p>
    <w:p w14:paraId="0DD60C22" w14:textId="77777777" w:rsidR="000966E2" w:rsidRP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</w:p>
    <w:p w14:paraId="679C3A08" w14:textId="2EFB0407" w:rsidR="004B688D" w:rsidRDefault="00A0244C" w:rsidP="004B688D">
      <w:pPr>
        <w:rPr>
          <w:rFonts w:ascii="Times New Roman CYR" w:eastAsia="Times New Roman CYR" w:hAnsi="Times New Roman CYR" w:cs="Times New Roman CYR"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sz w:val="28"/>
          <w:lang w:bidi="ar-SA"/>
        </w:rPr>
        <w:t>0</w:t>
      </w:r>
      <w:r w:rsidR="00F313AC">
        <w:rPr>
          <w:rFonts w:ascii="Times New Roman CYR" w:eastAsia="Times New Roman CYR" w:hAnsi="Times New Roman CYR" w:cs="Times New Roman CYR"/>
          <w:sz w:val="28"/>
          <w:lang w:bidi="ar-SA"/>
        </w:rPr>
        <w:t>0</w:t>
      </w:r>
      <w:r w:rsidR="00515865">
        <w:rPr>
          <w:rFonts w:ascii="Times New Roman CYR" w:eastAsia="Times New Roman CYR" w:hAnsi="Times New Roman CYR" w:cs="Times New Roman CYR"/>
          <w:sz w:val="28"/>
          <w:lang w:bidi="ar-SA"/>
        </w:rPr>
        <w:t>.</w:t>
      </w:r>
      <w:r>
        <w:rPr>
          <w:rFonts w:ascii="Times New Roman CYR" w:eastAsia="Times New Roman CYR" w:hAnsi="Times New Roman CYR" w:cs="Times New Roman CYR"/>
          <w:sz w:val="28"/>
          <w:lang w:bidi="ar-SA"/>
        </w:rPr>
        <w:t>0</w:t>
      </w:r>
      <w:r w:rsidR="00F313AC">
        <w:rPr>
          <w:rFonts w:ascii="Times New Roman CYR" w:eastAsia="Times New Roman CYR" w:hAnsi="Times New Roman CYR" w:cs="Times New Roman CYR"/>
          <w:sz w:val="28"/>
          <w:lang w:bidi="ar-SA"/>
        </w:rPr>
        <w:t>0</w:t>
      </w:r>
      <w:r w:rsidR="00164734">
        <w:rPr>
          <w:rFonts w:ascii="Times New Roman CYR" w:eastAsia="Times New Roman CYR" w:hAnsi="Times New Roman CYR" w:cs="Times New Roman CYR"/>
          <w:sz w:val="28"/>
          <w:lang w:bidi="ar-SA"/>
        </w:rPr>
        <w:t>.202</w:t>
      </w:r>
      <w:r>
        <w:rPr>
          <w:rFonts w:ascii="Times New Roman CYR" w:eastAsia="Times New Roman CYR" w:hAnsi="Times New Roman CYR" w:cs="Times New Roman CYR"/>
          <w:sz w:val="28"/>
          <w:lang w:bidi="ar-SA"/>
        </w:rPr>
        <w:t>6</w:t>
      </w:r>
      <w:r w:rsidR="000966E2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                                                                                    </w:t>
      </w:r>
      <w:r w:rsidR="004B688D">
        <w:rPr>
          <w:rFonts w:ascii="Times New Roman CYR" w:eastAsia="Times New Roman CYR" w:hAnsi="Times New Roman CYR" w:cs="Times New Roman CYR"/>
          <w:sz w:val="28"/>
          <w:lang w:bidi="ar-SA"/>
        </w:rPr>
        <w:t>№</w:t>
      </w:r>
      <w:r w:rsidR="006C4CF5">
        <w:rPr>
          <w:rFonts w:ascii="Times New Roman CYR" w:eastAsia="Times New Roman CYR" w:hAnsi="Times New Roman CYR" w:cs="Times New Roman CYR"/>
          <w:sz w:val="28"/>
          <w:lang w:bidi="ar-SA"/>
        </w:rPr>
        <w:t xml:space="preserve"> </w:t>
      </w:r>
      <w:r w:rsidR="00151E75">
        <w:rPr>
          <w:rFonts w:ascii="Times New Roman CYR" w:eastAsia="Times New Roman CYR" w:hAnsi="Times New Roman CYR" w:cs="Times New Roman CYR"/>
          <w:sz w:val="28"/>
          <w:lang w:bidi="ar-SA"/>
        </w:rPr>
        <w:t>0</w:t>
      </w:r>
      <w:r w:rsidR="00AA073D">
        <w:rPr>
          <w:rFonts w:ascii="Times New Roman CYR" w:eastAsia="Times New Roman CYR" w:hAnsi="Times New Roman CYR" w:cs="Times New Roman CYR"/>
          <w:sz w:val="28"/>
          <w:lang w:bidi="ar-SA"/>
        </w:rPr>
        <w:t>/</w:t>
      </w:r>
      <w:r w:rsidR="00151E75">
        <w:rPr>
          <w:rFonts w:ascii="Times New Roman CYR" w:eastAsia="Times New Roman CYR" w:hAnsi="Times New Roman CYR" w:cs="Times New Roman CYR"/>
          <w:sz w:val="28"/>
          <w:lang w:bidi="ar-SA"/>
        </w:rPr>
        <w:t>0</w:t>
      </w:r>
    </w:p>
    <w:p w14:paraId="00D9D9C3" w14:textId="77777777" w:rsidR="004B688D" w:rsidRDefault="004B688D" w:rsidP="004B688D">
      <w:pPr>
        <w:jc w:val="center"/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>д. Дамаскино</w:t>
      </w:r>
    </w:p>
    <w:p w14:paraId="4083C403" w14:textId="77777777" w:rsidR="004B688D" w:rsidRDefault="004B688D" w:rsidP="004B688D">
      <w:pPr>
        <w:jc w:val="center"/>
      </w:pPr>
    </w:p>
    <w:p w14:paraId="21FD5DB2" w14:textId="4F9DD55B" w:rsidR="002624AD" w:rsidRPr="00CF251C" w:rsidRDefault="004B688D" w:rsidP="00CF251C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О внесении изменений в решение Дамаскинской</w:t>
      </w:r>
      <w:r w:rsidR="00F54017">
        <w:rPr>
          <w:rFonts w:ascii="Times New Roman CYR" w:eastAsia="Times New Roman CYR" w:hAnsi="Times New Roman CYR" w:cs="Times New Roman CYR" w:hint="cs"/>
          <w:b/>
          <w:bCs/>
          <w:sz w:val="28"/>
          <w:lang w:val="ar-SA" w:bidi="ar-SA"/>
        </w:rPr>
        <w:t xml:space="preserve"> 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сельской Думы от 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19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.12.20</w:t>
      </w:r>
      <w:r w:rsidR="00A754C8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2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5</w:t>
      </w:r>
      <w:r w:rsidR="000E319C"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 № 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8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\2</w:t>
      </w:r>
      <w:r w:rsidR="008A20A8">
        <w:rPr>
          <w:rFonts w:ascii="Times New Roman CYR" w:eastAsia="Times New Roman CYR" w:hAnsi="Times New Roman CYR" w:cs="Times New Roman CYR" w:hint="cs"/>
          <w:b/>
          <w:bCs/>
          <w:sz w:val="28"/>
          <w:lang w:val="ar-SA" w:bidi="ar-SA"/>
        </w:rPr>
        <w:t xml:space="preserve"> 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«О бюджете Дамаскинского сельского поселенияна 202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6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 год и на плановый период 202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7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-202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8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 годы</w:t>
      </w:r>
      <w:r w:rsidR="00A0244C">
        <w:rPr>
          <w:rFonts w:ascii="Times New Roman CYR" w:eastAsia="Times New Roman CYR" w:hAnsi="Times New Roman CYR" w:cs="Times New Roman CYR" w:hint="cs"/>
          <w:b/>
          <w:bCs/>
          <w:sz w:val="28"/>
          <w:lang w:val="ar-SA" w:bidi="ar-SA"/>
        </w:rPr>
        <w:t>"</w:t>
      </w:r>
      <w:r w:rsidR="00CF251C">
        <w:rPr>
          <w:rFonts w:ascii="Times New Roman CYR" w:eastAsia="Times New Roman CYR" w:hAnsi="Times New Roman CYR" w:cs="Times New Roman CYR" w:hint="cs"/>
          <w:b/>
          <w:bCs/>
          <w:sz w:val="28"/>
          <w:lang w:val="ar-SA" w:bidi="ar-SA"/>
        </w:rPr>
        <w:t>(с изменениями от 05.02.2026 №1/2)</w:t>
      </w:r>
    </w:p>
    <w:p w14:paraId="7658C0A5" w14:textId="16CE041A" w:rsidR="002624AD" w:rsidRDefault="002624AD" w:rsidP="00CA6C82">
      <w:pPr>
        <w:jc w:val="both"/>
        <w:rPr>
          <w:sz w:val="28"/>
          <w:szCs w:val="28"/>
        </w:rPr>
      </w:pPr>
      <w:r>
        <w:t xml:space="preserve">В </w:t>
      </w:r>
      <w:r w:rsidR="006C4CF5">
        <w:rPr>
          <w:sz w:val="28"/>
          <w:szCs w:val="28"/>
        </w:rPr>
        <w:t>соответствии   С</w:t>
      </w:r>
      <w:r w:rsidRPr="001A50C6">
        <w:rPr>
          <w:sz w:val="28"/>
          <w:szCs w:val="28"/>
        </w:rPr>
        <w:t xml:space="preserve">т. 35 </w:t>
      </w:r>
      <w:r w:rsidR="001A50C6">
        <w:rPr>
          <w:sz w:val="28"/>
          <w:szCs w:val="28"/>
        </w:rPr>
        <w:t>П</w:t>
      </w:r>
      <w:r w:rsidR="006C4CF5">
        <w:rPr>
          <w:sz w:val="28"/>
          <w:szCs w:val="28"/>
        </w:rPr>
        <w:t xml:space="preserve">оложения </w:t>
      </w:r>
      <w:r w:rsidRPr="001A50C6">
        <w:rPr>
          <w:sz w:val="28"/>
          <w:szCs w:val="28"/>
        </w:rPr>
        <w:t xml:space="preserve">о бюджетном процессе </w:t>
      </w:r>
      <w:proofErr w:type="gramStart"/>
      <w:r w:rsidRPr="001A50C6">
        <w:rPr>
          <w:sz w:val="28"/>
          <w:szCs w:val="28"/>
        </w:rPr>
        <w:t>в  муниципальном</w:t>
      </w:r>
      <w:proofErr w:type="gramEnd"/>
      <w:r w:rsidRPr="001A50C6">
        <w:rPr>
          <w:sz w:val="28"/>
          <w:szCs w:val="28"/>
        </w:rPr>
        <w:t xml:space="preserve"> образовании </w:t>
      </w:r>
      <w:proofErr w:type="spellStart"/>
      <w:r w:rsidR="001A50C6">
        <w:rPr>
          <w:sz w:val="28"/>
          <w:szCs w:val="28"/>
        </w:rPr>
        <w:t>Дамаскинское</w:t>
      </w:r>
      <w:proofErr w:type="spellEnd"/>
      <w:r w:rsidR="001A50C6">
        <w:rPr>
          <w:sz w:val="28"/>
          <w:szCs w:val="28"/>
        </w:rPr>
        <w:t xml:space="preserve"> сельское поселение</w:t>
      </w:r>
      <w:r w:rsidRPr="001A50C6">
        <w:rPr>
          <w:sz w:val="28"/>
          <w:szCs w:val="28"/>
        </w:rPr>
        <w:t>,</w:t>
      </w:r>
      <w:r w:rsidR="001A50C6">
        <w:rPr>
          <w:sz w:val="28"/>
          <w:szCs w:val="28"/>
        </w:rPr>
        <w:t xml:space="preserve"> </w:t>
      </w:r>
      <w:r w:rsidRPr="001A50C6">
        <w:rPr>
          <w:sz w:val="28"/>
          <w:szCs w:val="28"/>
        </w:rPr>
        <w:t>утвержденного решением Дамаскинской сельской Думы  К</w:t>
      </w:r>
      <w:r w:rsidR="001A50C6" w:rsidRPr="001A50C6">
        <w:rPr>
          <w:sz w:val="28"/>
          <w:szCs w:val="28"/>
        </w:rPr>
        <w:t>ильмезского района К</w:t>
      </w:r>
      <w:r w:rsidR="003A4CB5">
        <w:rPr>
          <w:sz w:val="28"/>
          <w:szCs w:val="28"/>
        </w:rPr>
        <w:t>ировской области от 17.02.2023</w:t>
      </w:r>
      <w:r w:rsidRPr="001A50C6">
        <w:rPr>
          <w:sz w:val="28"/>
          <w:szCs w:val="28"/>
        </w:rPr>
        <w:t xml:space="preserve"> №</w:t>
      </w:r>
      <w:r w:rsidR="003A4CB5">
        <w:rPr>
          <w:sz w:val="28"/>
          <w:szCs w:val="28"/>
        </w:rPr>
        <w:t xml:space="preserve"> 1\6</w:t>
      </w:r>
      <w:r w:rsidR="001A50C6" w:rsidRPr="001A50C6">
        <w:rPr>
          <w:sz w:val="28"/>
          <w:szCs w:val="28"/>
        </w:rPr>
        <w:t xml:space="preserve"> </w:t>
      </w:r>
      <w:r w:rsidR="00F54017">
        <w:rPr>
          <w:sz w:val="28"/>
          <w:szCs w:val="28"/>
        </w:rPr>
        <w:t xml:space="preserve"> </w:t>
      </w:r>
      <w:r w:rsidR="001A50C6" w:rsidRPr="001A50C6">
        <w:rPr>
          <w:sz w:val="28"/>
          <w:szCs w:val="28"/>
        </w:rPr>
        <w:t xml:space="preserve"> Дамаскинская сельская Дума РЕШИЛА:</w:t>
      </w:r>
    </w:p>
    <w:p w14:paraId="43726640" w14:textId="68737805" w:rsidR="00F313AC" w:rsidRDefault="00F313AC" w:rsidP="006642D9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Подпункт 4 пункта 2 статьи 3</w:t>
      </w:r>
      <w:r w:rsidR="00E527EB">
        <w:rPr>
          <w:sz w:val="28"/>
          <w:szCs w:val="28"/>
        </w:rPr>
        <w:t xml:space="preserve"> изложить в новой редакции: </w:t>
      </w:r>
    </w:p>
    <w:p w14:paraId="5CB649CD" w14:textId="266435C0" w:rsidR="00E527EB" w:rsidRPr="00E527EB" w:rsidRDefault="00E527EB" w:rsidP="00E527EB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527EB">
        <w:rPr>
          <w:sz w:val="28"/>
          <w:szCs w:val="28"/>
        </w:rPr>
        <w:t>4) общий объем бюджетных ассигнований, направляемых на исполнение публичных нормативных обязательств:</w:t>
      </w:r>
    </w:p>
    <w:p w14:paraId="583A1776" w14:textId="540FCABE" w:rsidR="00E527EB" w:rsidRPr="00E527EB" w:rsidRDefault="00E527EB" w:rsidP="00E527EB">
      <w:pPr>
        <w:pStyle w:val="aa"/>
        <w:jc w:val="both"/>
        <w:rPr>
          <w:sz w:val="28"/>
          <w:szCs w:val="28"/>
        </w:rPr>
      </w:pPr>
      <w:r w:rsidRPr="00E527EB">
        <w:rPr>
          <w:sz w:val="28"/>
          <w:szCs w:val="28"/>
        </w:rPr>
        <w:t>на 202</w:t>
      </w:r>
      <w:r w:rsidR="00CF251C">
        <w:rPr>
          <w:sz w:val="28"/>
          <w:szCs w:val="28"/>
        </w:rPr>
        <w:t>6</w:t>
      </w:r>
      <w:r w:rsidRPr="00E527EB">
        <w:rPr>
          <w:sz w:val="28"/>
          <w:szCs w:val="28"/>
        </w:rPr>
        <w:t xml:space="preserve"> год в сумме 1</w:t>
      </w:r>
      <w:r w:rsidR="00CF251C">
        <w:rPr>
          <w:sz w:val="28"/>
          <w:szCs w:val="28"/>
        </w:rPr>
        <w:t>374</w:t>
      </w:r>
      <w:r w:rsidRPr="00E527EB">
        <w:rPr>
          <w:sz w:val="28"/>
          <w:szCs w:val="28"/>
        </w:rPr>
        <w:t>00 рублей;</w:t>
      </w:r>
    </w:p>
    <w:p w14:paraId="30D035ED" w14:textId="1CFEA955" w:rsidR="00E527EB" w:rsidRDefault="00E527EB" w:rsidP="00E527EB">
      <w:pPr>
        <w:pStyle w:val="aa"/>
        <w:jc w:val="both"/>
        <w:rPr>
          <w:sz w:val="28"/>
          <w:szCs w:val="28"/>
        </w:rPr>
      </w:pPr>
      <w:r w:rsidRPr="00E527EB">
        <w:rPr>
          <w:sz w:val="28"/>
          <w:szCs w:val="28"/>
        </w:rPr>
        <w:t>на 202</w:t>
      </w:r>
      <w:r w:rsidR="00CF251C">
        <w:rPr>
          <w:sz w:val="28"/>
          <w:szCs w:val="28"/>
        </w:rPr>
        <w:t>7</w:t>
      </w:r>
      <w:r w:rsidRPr="00E527EB">
        <w:rPr>
          <w:sz w:val="28"/>
          <w:szCs w:val="28"/>
        </w:rPr>
        <w:t xml:space="preserve"> год в сумме 1</w:t>
      </w:r>
      <w:r w:rsidR="00CF251C">
        <w:rPr>
          <w:sz w:val="28"/>
          <w:szCs w:val="28"/>
        </w:rPr>
        <w:t>385</w:t>
      </w:r>
      <w:r w:rsidRPr="00E527EB">
        <w:rPr>
          <w:sz w:val="28"/>
          <w:szCs w:val="28"/>
        </w:rPr>
        <w:t>00 рублей и на 202</w:t>
      </w:r>
      <w:r w:rsidR="00CF251C">
        <w:rPr>
          <w:sz w:val="28"/>
          <w:szCs w:val="28"/>
        </w:rPr>
        <w:t>8</w:t>
      </w:r>
      <w:r w:rsidRPr="00E527EB">
        <w:rPr>
          <w:sz w:val="28"/>
          <w:szCs w:val="28"/>
        </w:rPr>
        <w:t xml:space="preserve"> год в сумме 1</w:t>
      </w:r>
      <w:r w:rsidR="00CF251C">
        <w:rPr>
          <w:sz w:val="28"/>
          <w:szCs w:val="28"/>
        </w:rPr>
        <w:t>4676</w:t>
      </w:r>
      <w:r w:rsidRPr="00E527EB">
        <w:rPr>
          <w:sz w:val="28"/>
          <w:szCs w:val="28"/>
        </w:rPr>
        <w:t>0 рублей.</w:t>
      </w:r>
      <w:r>
        <w:rPr>
          <w:sz w:val="28"/>
          <w:szCs w:val="28"/>
        </w:rPr>
        <w:t>»</w:t>
      </w:r>
    </w:p>
    <w:p w14:paraId="478406CC" w14:textId="43FEA6C3" w:rsidR="001A50C6" w:rsidRPr="008F4C35" w:rsidRDefault="006642D9" w:rsidP="008F4C35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rFonts w:ascii="Times New Roman CYR" w:eastAsia="Times New Roman CYR" w:hAnsi="Times New Roman CYR" w:cs="Times New Roman CYR" w:hint="cs"/>
          <w:sz w:val="28"/>
          <w:lang w:val="ar-SA" w:bidi="ar-SA"/>
        </w:rPr>
        <w:t>2</w:t>
      </w:r>
      <w:r w:rsidR="004B688D">
        <w:rPr>
          <w:rFonts w:ascii="Times New Roman CYR" w:eastAsia="Times New Roman CYR" w:hAnsi="Times New Roman CYR" w:cs="Times New Roman CYR"/>
          <w:sz w:val="28"/>
          <w:lang w:val="ar-SA" w:bidi="ar-SA"/>
        </w:rPr>
        <w:t>.</w:t>
      </w:r>
      <w:r w:rsidR="00441638" w:rsidRPr="00441638">
        <w:rPr>
          <w:color w:val="0D0D0D"/>
          <w:sz w:val="28"/>
          <w:szCs w:val="28"/>
        </w:rPr>
        <w:t xml:space="preserve"> </w:t>
      </w:r>
      <w:r w:rsidR="00441638">
        <w:rPr>
          <w:color w:val="0D0D0D"/>
          <w:sz w:val="28"/>
          <w:szCs w:val="28"/>
        </w:rPr>
        <w:t>Утвердить в новой редакции Приложения</w:t>
      </w:r>
      <w:r w:rsidR="00D85888">
        <w:rPr>
          <w:color w:val="0D0D0D"/>
          <w:sz w:val="28"/>
          <w:szCs w:val="28"/>
        </w:rPr>
        <w:t xml:space="preserve"> </w:t>
      </w:r>
      <w:r w:rsidR="00FE0D93">
        <w:rPr>
          <w:color w:val="0D0D0D"/>
          <w:sz w:val="28"/>
          <w:szCs w:val="28"/>
        </w:rPr>
        <w:t xml:space="preserve">к решению </w:t>
      </w:r>
      <w:r w:rsidR="00441638">
        <w:rPr>
          <w:color w:val="0D0D0D"/>
          <w:sz w:val="28"/>
          <w:szCs w:val="28"/>
        </w:rPr>
        <w:t xml:space="preserve">Дамаскинской сельской Думы от </w:t>
      </w:r>
      <w:r w:rsidR="00A0244C">
        <w:rPr>
          <w:color w:val="0D0D0D"/>
          <w:sz w:val="28"/>
          <w:szCs w:val="28"/>
        </w:rPr>
        <w:t>19</w:t>
      </w:r>
      <w:r w:rsidR="00441638">
        <w:rPr>
          <w:color w:val="0D0D0D"/>
          <w:sz w:val="28"/>
          <w:szCs w:val="28"/>
        </w:rPr>
        <w:t>.12.202</w:t>
      </w:r>
      <w:r w:rsidR="00A0244C">
        <w:rPr>
          <w:color w:val="0D0D0D"/>
          <w:sz w:val="28"/>
          <w:szCs w:val="28"/>
        </w:rPr>
        <w:t>5</w:t>
      </w:r>
      <w:r w:rsidR="00441638">
        <w:rPr>
          <w:color w:val="0D0D0D"/>
          <w:sz w:val="28"/>
          <w:szCs w:val="28"/>
        </w:rPr>
        <w:t xml:space="preserve"> № </w:t>
      </w:r>
      <w:r w:rsidR="00A0244C">
        <w:rPr>
          <w:color w:val="0D0D0D"/>
          <w:sz w:val="28"/>
          <w:szCs w:val="28"/>
        </w:rPr>
        <w:t>8</w:t>
      </w:r>
      <w:r w:rsidR="00441638">
        <w:rPr>
          <w:color w:val="0D0D0D"/>
          <w:sz w:val="28"/>
          <w:szCs w:val="28"/>
        </w:rPr>
        <w:t>\2</w:t>
      </w:r>
      <w:r w:rsidR="00D16EB3" w:rsidRPr="00D16EB3">
        <w:rPr>
          <w:color w:val="0D0D0D"/>
          <w:sz w:val="28"/>
          <w:szCs w:val="28"/>
        </w:rPr>
        <w:t>"(с изменениями от 05.02.2026 №1/2)</w:t>
      </w:r>
      <w:r w:rsidR="00441638">
        <w:rPr>
          <w:color w:val="0D0D0D"/>
          <w:sz w:val="28"/>
          <w:szCs w:val="28"/>
        </w:rPr>
        <w:t>:</w:t>
      </w:r>
    </w:p>
    <w:p w14:paraId="32DC3121" w14:textId="52DB9B1B" w:rsidR="006C4CF5" w:rsidRDefault="00E53E10" w:rsidP="006C4CF5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</w:t>
      </w:r>
      <w:r w:rsidR="00FE0D93">
        <w:rPr>
          <w:color w:val="0D0D0D"/>
          <w:sz w:val="28"/>
          <w:szCs w:val="28"/>
        </w:rPr>
        <w:t>.1</w:t>
      </w:r>
      <w:r w:rsidR="00784482">
        <w:rPr>
          <w:color w:val="0D0D0D"/>
          <w:sz w:val="28"/>
          <w:szCs w:val="28"/>
        </w:rPr>
        <w:t xml:space="preserve">. </w:t>
      </w:r>
      <w:r w:rsidR="006C4CF5">
        <w:rPr>
          <w:color w:val="0D0D0D"/>
          <w:sz w:val="28"/>
          <w:szCs w:val="28"/>
        </w:rPr>
        <w:t xml:space="preserve">Приложение 1 утвердить в новой редакции. Прилагается. </w:t>
      </w:r>
    </w:p>
    <w:p w14:paraId="07A771A8" w14:textId="46118243" w:rsidR="001A50C6" w:rsidRPr="00CA6C82" w:rsidRDefault="00E53E10" w:rsidP="0025303C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</w:t>
      </w:r>
      <w:r w:rsidR="006C4CF5">
        <w:rPr>
          <w:color w:val="0D0D0D"/>
          <w:sz w:val="28"/>
          <w:szCs w:val="28"/>
        </w:rPr>
        <w:t xml:space="preserve">.2. </w:t>
      </w:r>
      <w:r w:rsidR="00784482">
        <w:rPr>
          <w:color w:val="0D0D0D"/>
          <w:sz w:val="28"/>
          <w:szCs w:val="28"/>
        </w:rPr>
        <w:t>Приложение 2</w:t>
      </w:r>
      <w:r w:rsidR="007B28FB">
        <w:rPr>
          <w:color w:val="0D0D0D"/>
          <w:sz w:val="28"/>
          <w:szCs w:val="28"/>
        </w:rPr>
        <w:t xml:space="preserve"> </w:t>
      </w:r>
      <w:r w:rsidR="00097A02">
        <w:rPr>
          <w:color w:val="0D0D0D"/>
          <w:sz w:val="28"/>
          <w:szCs w:val="28"/>
        </w:rPr>
        <w:t>утвердить в ново</w:t>
      </w:r>
      <w:r w:rsidR="001A50C6">
        <w:rPr>
          <w:color w:val="0D0D0D"/>
          <w:sz w:val="28"/>
          <w:szCs w:val="28"/>
        </w:rPr>
        <w:t xml:space="preserve">й редакции. Прилагается. </w:t>
      </w:r>
    </w:p>
    <w:p w14:paraId="06FBE66B" w14:textId="48122F94" w:rsidR="001A50C6" w:rsidRPr="00CA6C82" w:rsidRDefault="00E53E10" w:rsidP="0025303C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</w:t>
      </w:r>
      <w:r w:rsidR="006C4CF5">
        <w:rPr>
          <w:color w:val="0D0D0D"/>
          <w:sz w:val="28"/>
          <w:szCs w:val="28"/>
        </w:rPr>
        <w:t>.3</w:t>
      </w:r>
      <w:r w:rsidR="00784482">
        <w:rPr>
          <w:color w:val="0D0D0D"/>
          <w:sz w:val="28"/>
          <w:szCs w:val="28"/>
        </w:rPr>
        <w:t>. Приложение 5</w:t>
      </w:r>
      <w:r w:rsidR="007B28FB">
        <w:rPr>
          <w:color w:val="0D0D0D"/>
          <w:sz w:val="28"/>
          <w:szCs w:val="28"/>
        </w:rPr>
        <w:t xml:space="preserve"> </w:t>
      </w:r>
      <w:r w:rsidR="00097A02">
        <w:rPr>
          <w:color w:val="0D0D0D"/>
          <w:sz w:val="28"/>
          <w:szCs w:val="28"/>
        </w:rPr>
        <w:t>утвердить в ново</w:t>
      </w:r>
      <w:r w:rsidR="001A50C6">
        <w:rPr>
          <w:color w:val="0D0D0D"/>
          <w:sz w:val="28"/>
          <w:szCs w:val="28"/>
        </w:rPr>
        <w:t xml:space="preserve">й редакции. Прилагается. </w:t>
      </w:r>
    </w:p>
    <w:p w14:paraId="496F2E54" w14:textId="3FE9C693" w:rsidR="001A50C6" w:rsidRPr="00CA6C82" w:rsidRDefault="00E53E10" w:rsidP="000966E2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</w:t>
      </w:r>
      <w:r w:rsidR="006C4CF5">
        <w:rPr>
          <w:color w:val="0D0D0D"/>
          <w:sz w:val="28"/>
          <w:szCs w:val="28"/>
        </w:rPr>
        <w:t>.4</w:t>
      </w:r>
      <w:r w:rsidR="00097A02">
        <w:rPr>
          <w:color w:val="0D0D0D"/>
          <w:sz w:val="28"/>
          <w:szCs w:val="28"/>
        </w:rPr>
        <w:t xml:space="preserve">. </w:t>
      </w:r>
      <w:r w:rsidR="005B120A">
        <w:rPr>
          <w:color w:val="0D0D0D"/>
          <w:sz w:val="28"/>
          <w:szCs w:val="28"/>
        </w:rPr>
        <w:t>Приложение 7</w:t>
      </w:r>
      <w:r w:rsidR="007B28FB">
        <w:rPr>
          <w:color w:val="0D0D0D"/>
          <w:sz w:val="28"/>
          <w:szCs w:val="28"/>
        </w:rPr>
        <w:t xml:space="preserve"> </w:t>
      </w:r>
      <w:r w:rsidR="00097A02">
        <w:rPr>
          <w:color w:val="0D0D0D"/>
          <w:sz w:val="28"/>
          <w:szCs w:val="28"/>
        </w:rPr>
        <w:t>утвердить в ново</w:t>
      </w:r>
      <w:r w:rsidR="001A50C6">
        <w:rPr>
          <w:color w:val="0D0D0D"/>
          <w:sz w:val="28"/>
          <w:szCs w:val="28"/>
        </w:rPr>
        <w:t xml:space="preserve">й редакции. Прилагается. </w:t>
      </w:r>
    </w:p>
    <w:p w14:paraId="7FB0C65F" w14:textId="21476D33" w:rsidR="008F4C35" w:rsidRPr="008F4C35" w:rsidRDefault="000966E2" w:rsidP="008F4C35">
      <w:pPr>
        <w:autoSpaceDE/>
        <w:autoSpaceDN w:val="0"/>
        <w:ind w:right="424"/>
        <w:jc w:val="both"/>
        <w:rPr>
          <w:color w:val="0D0D0D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53E10">
        <w:rPr>
          <w:sz w:val="28"/>
          <w:szCs w:val="28"/>
        </w:rPr>
        <w:t>2</w:t>
      </w:r>
      <w:r w:rsidR="006C4CF5">
        <w:rPr>
          <w:sz w:val="28"/>
          <w:szCs w:val="28"/>
        </w:rPr>
        <w:t>.5</w:t>
      </w:r>
      <w:r w:rsidR="0025303C">
        <w:rPr>
          <w:sz w:val="28"/>
          <w:szCs w:val="28"/>
        </w:rPr>
        <w:t>.</w:t>
      </w:r>
      <w:r w:rsidR="00CA6C82">
        <w:rPr>
          <w:sz w:val="28"/>
          <w:szCs w:val="28"/>
        </w:rPr>
        <w:t xml:space="preserve"> </w:t>
      </w:r>
      <w:r w:rsidR="005B120A">
        <w:rPr>
          <w:sz w:val="28"/>
          <w:szCs w:val="28"/>
        </w:rPr>
        <w:t>Приложение 9</w:t>
      </w:r>
      <w:r w:rsidR="007B28FB">
        <w:rPr>
          <w:sz w:val="28"/>
          <w:szCs w:val="28"/>
        </w:rPr>
        <w:t xml:space="preserve"> </w:t>
      </w:r>
      <w:r w:rsidR="0025303C">
        <w:rPr>
          <w:color w:val="0D0D0D"/>
          <w:sz w:val="28"/>
          <w:szCs w:val="28"/>
        </w:rPr>
        <w:t>утвердить в ново</w:t>
      </w:r>
      <w:r w:rsidR="001A50C6">
        <w:rPr>
          <w:color w:val="0D0D0D"/>
          <w:sz w:val="28"/>
          <w:szCs w:val="28"/>
        </w:rPr>
        <w:t>й редакции. Прилагается</w:t>
      </w:r>
      <w:r w:rsidR="00083786">
        <w:rPr>
          <w:color w:val="0D0D0D"/>
          <w:sz w:val="28"/>
          <w:szCs w:val="28"/>
        </w:rPr>
        <w:t>.</w:t>
      </w:r>
    </w:p>
    <w:p w14:paraId="654A5D72" w14:textId="764CA335" w:rsidR="00264095" w:rsidRDefault="00720D54" w:rsidP="004C14E7">
      <w:pPr>
        <w:autoSpaceDE/>
        <w:autoSpaceDN w:val="0"/>
        <w:ind w:right="424"/>
        <w:jc w:val="both"/>
        <w:rPr>
          <w:color w:val="0D0D0D"/>
          <w:sz w:val="28"/>
          <w:szCs w:val="28"/>
        </w:rPr>
      </w:pPr>
      <w:r>
        <w:t xml:space="preserve">       </w:t>
      </w:r>
      <w:r w:rsidR="00E53E10">
        <w:rPr>
          <w:sz w:val="28"/>
          <w:szCs w:val="28"/>
        </w:rPr>
        <w:t>2</w:t>
      </w:r>
      <w:r w:rsidR="006C4CF5">
        <w:rPr>
          <w:sz w:val="28"/>
          <w:szCs w:val="28"/>
        </w:rPr>
        <w:t>.</w:t>
      </w:r>
      <w:r w:rsidR="00E53E10">
        <w:rPr>
          <w:sz w:val="28"/>
          <w:szCs w:val="28"/>
        </w:rPr>
        <w:t>6</w:t>
      </w:r>
      <w:r w:rsidR="005B120A" w:rsidRPr="00720D54">
        <w:rPr>
          <w:sz w:val="28"/>
          <w:szCs w:val="28"/>
        </w:rPr>
        <w:t>. Приложение</w:t>
      </w:r>
      <w:r w:rsidR="005B120A">
        <w:rPr>
          <w:sz w:val="28"/>
          <w:szCs w:val="28"/>
        </w:rPr>
        <w:t xml:space="preserve"> 1</w:t>
      </w:r>
      <w:r w:rsidR="00CF251C">
        <w:rPr>
          <w:sz w:val="28"/>
          <w:szCs w:val="28"/>
        </w:rPr>
        <w:t>1</w:t>
      </w:r>
      <w:r w:rsidR="005B120A">
        <w:rPr>
          <w:sz w:val="28"/>
          <w:szCs w:val="28"/>
        </w:rPr>
        <w:t xml:space="preserve"> </w:t>
      </w:r>
      <w:r w:rsidR="005B120A">
        <w:rPr>
          <w:color w:val="0D0D0D"/>
          <w:sz w:val="28"/>
          <w:szCs w:val="28"/>
        </w:rPr>
        <w:t>утвердить в новой редакции. Прилагается</w:t>
      </w:r>
      <w:r w:rsidR="00083786">
        <w:rPr>
          <w:color w:val="0D0D0D"/>
          <w:sz w:val="28"/>
          <w:szCs w:val="28"/>
        </w:rPr>
        <w:t>.</w:t>
      </w:r>
    </w:p>
    <w:p w14:paraId="751E1E57" w14:textId="7F4CB953" w:rsidR="00CF251C" w:rsidRDefault="00CF251C" w:rsidP="004C14E7">
      <w:pPr>
        <w:autoSpaceDE/>
        <w:autoSpaceDN w:val="0"/>
        <w:ind w:right="424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      2.7. </w:t>
      </w:r>
      <w:r w:rsidRPr="00CF251C">
        <w:rPr>
          <w:color w:val="0D0D0D"/>
          <w:sz w:val="28"/>
          <w:szCs w:val="28"/>
        </w:rPr>
        <w:t>Приложение 1</w:t>
      </w:r>
      <w:r>
        <w:rPr>
          <w:color w:val="0D0D0D"/>
          <w:sz w:val="28"/>
          <w:szCs w:val="28"/>
        </w:rPr>
        <w:t>4</w:t>
      </w:r>
      <w:r w:rsidRPr="00CF251C">
        <w:rPr>
          <w:color w:val="0D0D0D"/>
          <w:sz w:val="28"/>
          <w:szCs w:val="28"/>
        </w:rPr>
        <w:t xml:space="preserve"> утвердить в новой редакции. Прилагается.</w:t>
      </w:r>
    </w:p>
    <w:p w14:paraId="30704634" w14:textId="77777777" w:rsidR="00A0244C" w:rsidRPr="00E53E10" w:rsidRDefault="00A0244C" w:rsidP="004C14E7">
      <w:pPr>
        <w:autoSpaceDE/>
        <w:autoSpaceDN w:val="0"/>
        <w:ind w:right="424"/>
        <w:jc w:val="both"/>
        <w:rPr>
          <w:color w:val="0D0D0D"/>
          <w:sz w:val="28"/>
          <w:szCs w:val="28"/>
        </w:rPr>
      </w:pPr>
    </w:p>
    <w:p w14:paraId="0BBB1362" w14:textId="49A6E0FE" w:rsidR="000966E2" w:rsidRPr="00CA6C82" w:rsidRDefault="00A0244C" w:rsidP="00CA6C82">
      <w:pPr>
        <w:tabs>
          <w:tab w:val="left" w:pos="1080"/>
        </w:tabs>
        <w:ind w:right="424"/>
        <w:jc w:val="both"/>
        <w:rPr>
          <w:lang w:bidi="ar-SA"/>
        </w:rPr>
      </w:pPr>
      <w:r>
        <w:rPr>
          <w:rFonts w:ascii="Times New Roman CYR" w:eastAsia="Times New Roman CYR" w:hAnsi="Times New Roman CYR" w:cs="Times New Roman CYR"/>
          <w:sz w:val="28"/>
          <w:lang w:bidi="ar-SA"/>
        </w:rPr>
        <w:t>3</w:t>
      </w:r>
      <w:r w:rsidR="009F75E5">
        <w:rPr>
          <w:rFonts w:ascii="Times New Roman CYR" w:eastAsia="Times New Roman CYR" w:hAnsi="Times New Roman CYR" w:cs="Times New Roman CYR"/>
          <w:sz w:val="28"/>
          <w:lang w:val="ar-SA" w:bidi="ar-SA"/>
        </w:rPr>
        <w:t>.</w:t>
      </w:r>
      <w:r w:rsidR="00083786">
        <w:rPr>
          <w:rFonts w:ascii="Times New Roman CYR" w:eastAsia="Times New Roman CYR" w:hAnsi="Times New Roman CYR" w:cs="Times New Roman CYR" w:hint="cs"/>
          <w:sz w:val="28"/>
          <w:lang w:val="ar-SA" w:bidi="ar-SA"/>
        </w:rPr>
        <w:t xml:space="preserve"> </w:t>
      </w:r>
      <w:r w:rsidR="004B688D" w:rsidRPr="00A4560E">
        <w:rPr>
          <w:rFonts w:ascii="Times New Roman CYR" w:eastAsia="Times New Roman CYR" w:hAnsi="Times New Roman CYR" w:cs="Times New Roman CYR"/>
          <w:sz w:val="28"/>
          <w:lang w:val="ar-SA" w:bidi="ar-SA"/>
        </w:rPr>
        <w:t xml:space="preserve">Данное Решение обнародовать путем вывешивания </w:t>
      </w:r>
      <w:r w:rsidR="004B688D">
        <w:rPr>
          <w:rFonts w:ascii="Times New Roman CYR" w:eastAsia="Times New Roman CYR" w:hAnsi="Times New Roman CYR" w:cs="Times New Roman CYR"/>
          <w:sz w:val="28"/>
          <w:lang w:val="ar-SA" w:bidi="ar-SA"/>
        </w:rPr>
        <w:t>на информационных стендах и размещения на официальном сайте в сети Интернет.</w:t>
      </w:r>
    </w:p>
    <w:p w14:paraId="22E33BFE" w14:textId="77777777" w:rsidR="004C14E7" w:rsidRDefault="004C14E7" w:rsidP="0008721E">
      <w:pPr>
        <w:jc w:val="both"/>
        <w:rPr>
          <w:rFonts w:ascii="Times New Roman CYR" w:eastAsia="Times New Roman CYR" w:hAnsi="Times New Roman CYR" w:cs="Times New Roman CYR"/>
          <w:sz w:val="28"/>
        </w:rPr>
      </w:pPr>
    </w:p>
    <w:p w14:paraId="02814B41" w14:textId="77777777" w:rsidR="004B688D" w:rsidRPr="00164734" w:rsidRDefault="004B688D" w:rsidP="004B688D">
      <w:pPr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 xml:space="preserve">Председатель Дамаскинской 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    </w:t>
      </w:r>
      <w:r w:rsidR="001A50C6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    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>Н.В. Шмыкова</w:t>
      </w:r>
    </w:p>
    <w:p w14:paraId="3B464CA0" w14:textId="252F9955" w:rsidR="00CA6C82" w:rsidRPr="009F75E5" w:rsidRDefault="004B688D" w:rsidP="009F75E5">
      <w:pPr>
        <w:rPr>
          <w:rFonts w:ascii="Times New Roman CYR" w:eastAsia="Times New Roman CYR" w:hAnsi="Times New Roman CYR" w:cs="Times New Roman CYR"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 xml:space="preserve">сельской Думы  </w:t>
      </w:r>
    </w:p>
    <w:p w14:paraId="256B5D6A" w14:textId="77777777" w:rsidR="00A0244C" w:rsidRDefault="00A0244C" w:rsidP="004B688D">
      <w:pPr>
        <w:jc w:val="both"/>
        <w:rPr>
          <w:rFonts w:ascii="Times New Roman CYR" w:eastAsia="Times New Roman CYR" w:hAnsi="Times New Roman CYR" w:cs="Times New Roman CYR"/>
          <w:sz w:val="28"/>
          <w:lang w:val="ar-SA" w:bidi="ar-SA"/>
        </w:rPr>
      </w:pPr>
    </w:p>
    <w:p w14:paraId="5D13C2A8" w14:textId="5E42029E" w:rsidR="004B688D" w:rsidRPr="00164734" w:rsidRDefault="004B688D" w:rsidP="004B688D">
      <w:pPr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>Глава Дамаскинского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             </w:t>
      </w:r>
      <w:r w:rsidR="001A50C6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 xml:space="preserve"> </w:t>
      </w:r>
      <w:r w:rsidR="005B120A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 xml:space="preserve">  </w:t>
      </w:r>
      <w:proofErr w:type="spellStart"/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>Г.В.Гумарова</w:t>
      </w:r>
      <w:proofErr w:type="spellEnd"/>
    </w:p>
    <w:p w14:paraId="5A1F8F68" w14:textId="77777777" w:rsidR="004B688D" w:rsidRDefault="004B688D" w:rsidP="004B688D">
      <w:pPr>
        <w:jc w:val="both"/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 xml:space="preserve">сельского поселения                   </w:t>
      </w:r>
    </w:p>
    <w:p w14:paraId="07CD6399" w14:textId="77777777" w:rsidR="004B688D" w:rsidRDefault="004B688D" w:rsidP="004B688D">
      <w:pPr>
        <w:jc w:val="both"/>
      </w:pPr>
    </w:p>
    <w:p w14:paraId="6D729DC0" w14:textId="77777777" w:rsidR="00186F04" w:rsidRDefault="00341E10"/>
    <w:sectPr w:rsidR="00186F04" w:rsidSect="009B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C2B80" w14:textId="77777777" w:rsidR="00341E10" w:rsidRDefault="00341E10" w:rsidP="00AF5689">
      <w:r>
        <w:separator/>
      </w:r>
    </w:p>
  </w:endnote>
  <w:endnote w:type="continuationSeparator" w:id="0">
    <w:p w14:paraId="695B8258" w14:textId="77777777" w:rsidR="00341E10" w:rsidRDefault="00341E10" w:rsidP="00AF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2A40F" w14:textId="77777777" w:rsidR="00341E10" w:rsidRDefault="00341E10" w:rsidP="00AF5689">
      <w:r>
        <w:separator/>
      </w:r>
    </w:p>
  </w:footnote>
  <w:footnote w:type="continuationSeparator" w:id="0">
    <w:p w14:paraId="010BC069" w14:textId="77777777" w:rsidR="00341E10" w:rsidRDefault="00341E10" w:rsidP="00AF5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33C1D"/>
    <w:multiLevelType w:val="hybridMultilevel"/>
    <w:tmpl w:val="4DE6E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93830"/>
    <w:multiLevelType w:val="hybridMultilevel"/>
    <w:tmpl w:val="A1D28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0C5"/>
    <w:rsid w:val="0000065A"/>
    <w:rsid w:val="00042904"/>
    <w:rsid w:val="00066B4C"/>
    <w:rsid w:val="00083786"/>
    <w:rsid w:val="0008721E"/>
    <w:rsid w:val="000966E2"/>
    <w:rsid w:val="00097A02"/>
    <w:rsid w:val="000A40D7"/>
    <w:rsid w:val="000D264D"/>
    <w:rsid w:val="000E319C"/>
    <w:rsid w:val="00150D84"/>
    <w:rsid w:val="00151E75"/>
    <w:rsid w:val="00164734"/>
    <w:rsid w:val="001A50C6"/>
    <w:rsid w:val="001C0896"/>
    <w:rsid w:val="001D3C1F"/>
    <w:rsid w:val="0022217B"/>
    <w:rsid w:val="00224EB2"/>
    <w:rsid w:val="00237BB4"/>
    <w:rsid w:val="0025303C"/>
    <w:rsid w:val="002624AD"/>
    <w:rsid w:val="00264095"/>
    <w:rsid w:val="002652B9"/>
    <w:rsid w:val="00281585"/>
    <w:rsid w:val="002E7C2D"/>
    <w:rsid w:val="003030C5"/>
    <w:rsid w:val="00341E10"/>
    <w:rsid w:val="00342F37"/>
    <w:rsid w:val="003549FB"/>
    <w:rsid w:val="00373F78"/>
    <w:rsid w:val="003A4CB5"/>
    <w:rsid w:val="003B7419"/>
    <w:rsid w:val="003F129C"/>
    <w:rsid w:val="00436957"/>
    <w:rsid w:val="00441638"/>
    <w:rsid w:val="00494F88"/>
    <w:rsid w:val="00496EF1"/>
    <w:rsid w:val="004B3818"/>
    <w:rsid w:val="004B688D"/>
    <w:rsid w:val="004C14E7"/>
    <w:rsid w:val="004D158E"/>
    <w:rsid w:val="00515865"/>
    <w:rsid w:val="00520F18"/>
    <w:rsid w:val="0052214B"/>
    <w:rsid w:val="00523BAA"/>
    <w:rsid w:val="00544FA4"/>
    <w:rsid w:val="00557ABF"/>
    <w:rsid w:val="005608B3"/>
    <w:rsid w:val="005A46D4"/>
    <w:rsid w:val="005B120A"/>
    <w:rsid w:val="006064EE"/>
    <w:rsid w:val="00610B4C"/>
    <w:rsid w:val="0064723F"/>
    <w:rsid w:val="0065369E"/>
    <w:rsid w:val="006642D9"/>
    <w:rsid w:val="006C0DA1"/>
    <w:rsid w:val="006C4CF5"/>
    <w:rsid w:val="006E50BF"/>
    <w:rsid w:val="00720D54"/>
    <w:rsid w:val="00754450"/>
    <w:rsid w:val="00784482"/>
    <w:rsid w:val="007B28FB"/>
    <w:rsid w:val="007B3F7D"/>
    <w:rsid w:val="007B4BAE"/>
    <w:rsid w:val="007D3C3B"/>
    <w:rsid w:val="00820A6D"/>
    <w:rsid w:val="00842367"/>
    <w:rsid w:val="00883FEE"/>
    <w:rsid w:val="00887FF8"/>
    <w:rsid w:val="00893C34"/>
    <w:rsid w:val="008A20A8"/>
    <w:rsid w:val="008F4C35"/>
    <w:rsid w:val="0092513F"/>
    <w:rsid w:val="00931DFE"/>
    <w:rsid w:val="009356C9"/>
    <w:rsid w:val="00960B45"/>
    <w:rsid w:val="009654B2"/>
    <w:rsid w:val="009B0D8B"/>
    <w:rsid w:val="009D1D34"/>
    <w:rsid w:val="009F75E5"/>
    <w:rsid w:val="00A0244C"/>
    <w:rsid w:val="00A1560F"/>
    <w:rsid w:val="00A4560E"/>
    <w:rsid w:val="00A754C8"/>
    <w:rsid w:val="00AA073D"/>
    <w:rsid w:val="00AF5689"/>
    <w:rsid w:val="00B05F29"/>
    <w:rsid w:val="00B14865"/>
    <w:rsid w:val="00B60258"/>
    <w:rsid w:val="00B61F6F"/>
    <w:rsid w:val="00BB1AF2"/>
    <w:rsid w:val="00BB7B09"/>
    <w:rsid w:val="00BD7D40"/>
    <w:rsid w:val="00BE3174"/>
    <w:rsid w:val="00BF083F"/>
    <w:rsid w:val="00BF4C6E"/>
    <w:rsid w:val="00C101C9"/>
    <w:rsid w:val="00C57971"/>
    <w:rsid w:val="00C759DE"/>
    <w:rsid w:val="00C90479"/>
    <w:rsid w:val="00CA6C82"/>
    <w:rsid w:val="00CD239B"/>
    <w:rsid w:val="00CF251C"/>
    <w:rsid w:val="00D16EB3"/>
    <w:rsid w:val="00D36D63"/>
    <w:rsid w:val="00D53960"/>
    <w:rsid w:val="00D85888"/>
    <w:rsid w:val="00DA5EAB"/>
    <w:rsid w:val="00DF27F8"/>
    <w:rsid w:val="00E527EB"/>
    <w:rsid w:val="00E53E10"/>
    <w:rsid w:val="00E815E4"/>
    <w:rsid w:val="00EA0D04"/>
    <w:rsid w:val="00F221DD"/>
    <w:rsid w:val="00F22CAE"/>
    <w:rsid w:val="00F313AC"/>
    <w:rsid w:val="00F33E43"/>
    <w:rsid w:val="00F54017"/>
    <w:rsid w:val="00FC06EA"/>
    <w:rsid w:val="00FE0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5A2F"/>
  <w15:docId w15:val="{7630D1A0-40B0-4F0C-81F7-AA83F779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4EE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568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AF5689"/>
    <w:rPr>
      <w:rFonts w:ascii="Times New Roman" w:eastAsia="Times New Roman" w:hAnsi="Times New Roman" w:cs="Mangal"/>
      <w:sz w:val="24"/>
      <w:szCs w:val="21"/>
      <w:lang w:eastAsia="hi-IN" w:bidi="hi-IN"/>
    </w:rPr>
  </w:style>
  <w:style w:type="paragraph" w:styleId="a6">
    <w:name w:val="footer"/>
    <w:basedOn w:val="a"/>
    <w:link w:val="a7"/>
    <w:uiPriority w:val="99"/>
    <w:unhideWhenUsed/>
    <w:rsid w:val="00AF568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AF5689"/>
    <w:rPr>
      <w:rFonts w:ascii="Times New Roman" w:eastAsia="Times New Roman" w:hAnsi="Times New Roman" w:cs="Mangal"/>
      <w:sz w:val="24"/>
      <w:szCs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B120A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120A"/>
    <w:rPr>
      <w:rFonts w:ascii="Segoe UI" w:eastAsia="Times New Roman" w:hAnsi="Segoe UI" w:cs="Mangal"/>
      <w:sz w:val="18"/>
      <w:szCs w:val="16"/>
      <w:lang w:eastAsia="hi-IN" w:bidi="hi-IN"/>
    </w:rPr>
  </w:style>
  <w:style w:type="paragraph" w:styleId="aa">
    <w:name w:val="List Paragraph"/>
    <w:basedOn w:val="a"/>
    <w:uiPriority w:val="34"/>
    <w:qFormat/>
    <w:rsid w:val="008F4C3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Глава</cp:lastModifiedBy>
  <cp:revision>77</cp:revision>
  <cp:lastPrinted>2026-02-04T13:50:00Z</cp:lastPrinted>
  <dcterms:created xsi:type="dcterms:W3CDTF">2021-02-04T05:30:00Z</dcterms:created>
  <dcterms:modified xsi:type="dcterms:W3CDTF">2026-07-13T10:52:00Z</dcterms:modified>
</cp:coreProperties>
</file>